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3D2D88" w14:textId="34A9489B" w:rsidR="00533835" w:rsidRDefault="002D7DA8" w:rsidP="002D7DA8">
      <w:pPr>
        <w:jc w:val="center"/>
        <w:rPr>
          <w:b/>
          <w:sz w:val="28"/>
          <w:szCs w:val="28"/>
          <w:u w:val="single"/>
        </w:rPr>
      </w:pPr>
      <w:r w:rsidRPr="002D7DA8">
        <w:rPr>
          <w:b/>
          <w:sz w:val="28"/>
          <w:szCs w:val="28"/>
          <w:u w:val="single"/>
        </w:rPr>
        <w:t>Multi Maps Tableau</w:t>
      </w:r>
    </w:p>
    <w:p w14:paraId="21EA74E9" w14:textId="7F8E4C7C" w:rsidR="002D7DA8" w:rsidRDefault="002D7DA8" w:rsidP="002D7DA8">
      <w:r w:rsidRPr="00554226">
        <w:rPr>
          <w:b/>
        </w:rPr>
        <w:t>Name:</w:t>
      </w:r>
      <w:r>
        <w:t xml:space="preserve"> Venkata Sarath Chandra Muktevi</w:t>
      </w:r>
    </w:p>
    <w:p w14:paraId="590E10FD" w14:textId="7A047B01" w:rsidR="00983D0A" w:rsidRPr="00562686" w:rsidRDefault="002D7DA8" w:rsidP="00BF3F4A">
      <w:r w:rsidRPr="00554226">
        <w:rPr>
          <w:b/>
        </w:rPr>
        <w:t>Date:</w:t>
      </w:r>
      <w:r w:rsidR="00562686">
        <w:rPr>
          <w:b/>
        </w:rPr>
        <w:t xml:space="preserve"> </w:t>
      </w:r>
      <w:r w:rsidR="00FC3193">
        <w:t>06/26/2019</w:t>
      </w:r>
    </w:p>
    <w:p w14:paraId="5B3BC91C" w14:textId="0B295F53" w:rsidR="00BF3F4A" w:rsidRPr="00090EF4" w:rsidRDefault="00BF3F4A" w:rsidP="00BF3F4A">
      <w:pPr>
        <w:rPr>
          <w:b/>
          <w:u w:val="single"/>
        </w:rPr>
      </w:pPr>
      <w:r w:rsidRPr="00090EF4">
        <w:rPr>
          <w:b/>
          <w:u w:val="single"/>
        </w:rPr>
        <w:t>Part 1:</w:t>
      </w:r>
    </w:p>
    <w:p w14:paraId="6D5C787E" w14:textId="2439D0DA" w:rsidR="00BB5353" w:rsidRDefault="0014463F" w:rsidP="0033146F">
      <w:pPr>
        <w:pStyle w:val="ListParagraph"/>
        <w:numPr>
          <w:ilvl w:val="0"/>
          <w:numId w:val="1"/>
        </w:numPr>
      </w:pPr>
      <w:r>
        <w:t>Screenshot after filtering the states is:</w:t>
      </w:r>
    </w:p>
    <w:p w14:paraId="095452C8" w14:textId="7164F8D6" w:rsidR="0014463F" w:rsidRDefault="001632CA" w:rsidP="002D7DA8">
      <w:r>
        <w:rPr>
          <w:noProof/>
        </w:rPr>
        <w:drawing>
          <wp:inline distT="0" distB="0" distL="0" distR="0" wp14:anchorId="697FE60B" wp14:editId="641086D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3063" w14:textId="0BAE92EE" w:rsidR="00983D0A" w:rsidRDefault="00983D0A" w:rsidP="00983D0A">
      <w:pPr>
        <w:pStyle w:val="ListParagraph"/>
      </w:pPr>
    </w:p>
    <w:p w14:paraId="43475FD8" w14:textId="2434C1D4" w:rsidR="00983D0A" w:rsidRDefault="00983D0A" w:rsidP="00983D0A">
      <w:pPr>
        <w:pStyle w:val="ListParagraph"/>
      </w:pPr>
    </w:p>
    <w:p w14:paraId="16FCAC1F" w14:textId="7663ED63" w:rsidR="00983D0A" w:rsidRDefault="00983D0A" w:rsidP="00983D0A">
      <w:pPr>
        <w:pStyle w:val="ListParagraph"/>
      </w:pPr>
    </w:p>
    <w:p w14:paraId="7296DDC8" w14:textId="20C73460" w:rsidR="00983D0A" w:rsidRDefault="00983D0A" w:rsidP="00983D0A">
      <w:pPr>
        <w:pStyle w:val="ListParagraph"/>
      </w:pPr>
    </w:p>
    <w:p w14:paraId="1530FDF3" w14:textId="138B1A2A" w:rsidR="00983D0A" w:rsidRDefault="00983D0A" w:rsidP="00983D0A">
      <w:pPr>
        <w:pStyle w:val="ListParagraph"/>
      </w:pPr>
    </w:p>
    <w:p w14:paraId="5A776A4A" w14:textId="32357918" w:rsidR="00983D0A" w:rsidRDefault="00983D0A" w:rsidP="00983D0A">
      <w:pPr>
        <w:pStyle w:val="ListParagraph"/>
      </w:pPr>
    </w:p>
    <w:p w14:paraId="487349E3" w14:textId="09E65DD6" w:rsidR="00983D0A" w:rsidRDefault="00983D0A" w:rsidP="00983D0A">
      <w:pPr>
        <w:pStyle w:val="ListParagraph"/>
      </w:pPr>
    </w:p>
    <w:p w14:paraId="65AAA272" w14:textId="5E26E919" w:rsidR="00983D0A" w:rsidRDefault="00983D0A" w:rsidP="00983D0A">
      <w:pPr>
        <w:pStyle w:val="ListParagraph"/>
      </w:pPr>
    </w:p>
    <w:p w14:paraId="15C93D53" w14:textId="64425970" w:rsidR="00983D0A" w:rsidRDefault="00983D0A" w:rsidP="00983D0A">
      <w:pPr>
        <w:pStyle w:val="ListParagraph"/>
      </w:pPr>
    </w:p>
    <w:p w14:paraId="606E180B" w14:textId="7A9D4F96" w:rsidR="00983D0A" w:rsidRDefault="00983D0A" w:rsidP="00983D0A">
      <w:pPr>
        <w:pStyle w:val="ListParagraph"/>
      </w:pPr>
    </w:p>
    <w:p w14:paraId="0003156C" w14:textId="11598151" w:rsidR="00983D0A" w:rsidRDefault="00983D0A" w:rsidP="00983D0A">
      <w:pPr>
        <w:pStyle w:val="ListParagraph"/>
      </w:pPr>
    </w:p>
    <w:p w14:paraId="31C2B2EE" w14:textId="15572619" w:rsidR="00983D0A" w:rsidRDefault="00983D0A" w:rsidP="00983D0A">
      <w:pPr>
        <w:pStyle w:val="ListParagraph"/>
      </w:pPr>
    </w:p>
    <w:p w14:paraId="4B5D4FCE" w14:textId="55CB754D" w:rsidR="00983D0A" w:rsidRDefault="00983D0A" w:rsidP="00983D0A">
      <w:pPr>
        <w:pStyle w:val="ListParagraph"/>
      </w:pPr>
    </w:p>
    <w:p w14:paraId="795FFCDC" w14:textId="727487B8" w:rsidR="00983D0A" w:rsidRDefault="00983D0A" w:rsidP="00983D0A">
      <w:pPr>
        <w:pStyle w:val="ListParagraph"/>
      </w:pPr>
    </w:p>
    <w:p w14:paraId="5D61E39A" w14:textId="5D533C5F" w:rsidR="00983D0A" w:rsidRDefault="00983D0A" w:rsidP="00983D0A">
      <w:pPr>
        <w:pStyle w:val="ListParagraph"/>
      </w:pPr>
    </w:p>
    <w:p w14:paraId="5D3FEF16" w14:textId="77777777" w:rsidR="007E39A8" w:rsidRDefault="007E39A8" w:rsidP="00983D0A">
      <w:pPr>
        <w:pStyle w:val="ListParagraph"/>
      </w:pPr>
      <w:bookmarkStart w:id="0" w:name="_GoBack"/>
      <w:bookmarkEnd w:id="0"/>
    </w:p>
    <w:p w14:paraId="36EF17CA" w14:textId="77777777" w:rsidR="000E7334" w:rsidRDefault="000E7334" w:rsidP="00983D0A">
      <w:pPr>
        <w:pStyle w:val="ListParagraph"/>
      </w:pPr>
    </w:p>
    <w:p w14:paraId="3F512AC5" w14:textId="4DE1D791" w:rsidR="00983D0A" w:rsidRDefault="00561833" w:rsidP="00983D0A">
      <w:pPr>
        <w:pStyle w:val="ListParagraph"/>
        <w:numPr>
          <w:ilvl w:val="0"/>
          <w:numId w:val="1"/>
        </w:numPr>
      </w:pPr>
      <w:r>
        <w:lastRenderedPageBreak/>
        <w:t>S</w:t>
      </w:r>
      <w:r w:rsidRPr="00561833">
        <w:t xml:space="preserve">creenshot of </w:t>
      </w:r>
      <w:r>
        <w:t>the</w:t>
      </w:r>
      <w:r w:rsidRPr="00561833">
        <w:t xml:space="preserve"> map displaying ‘Number of Records’ as tooltip along with other tooltip fields:</w:t>
      </w:r>
    </w:p>
    <w:p w14:paraId="20B28FE6" w14:textId="2D74AF4E" w:rsidR="006B4EA9" w:rsidRDefault="00AB7D82" w:rsidP="002D7DA8">
      <w:r>
        <w:rPr>
          <w:noProof/>
        </w:rPr>
        <w:drawing>
          <wp:inline distT="0" distB="0" distL="0" distR="0" wp14:anchorId="23EB58C1" wp14:editId="632506C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1F6C" w14:textId="5A4F5BA3" w:rsidR="008A0B03" w:rsidRDefault="008A0B03" w:rsidP="002D7DA8"/>
    <w:p w14:paraId="317B5861" w14:textId="5BB275B4" w:rsidR="008A0B03" w:rsidRDefault="00C76C54" w:rsidP="008A0B03">
      <w:pPr>
        <w:pStyle w:val="ListParagraph"/>
        <w:numPr>
          <w:ilvl w:val="0"/>
          <w:numId w:val="1"/>
        </w:numPr>
      </w:pPr>
      <w:r w:rsidRPr="00C76C54">
        <w:t>Screenshot of Workbook</w:t>
      </w:r>
      <w:r>
        <w:t>:</w:t>
      </w:r>
    </w:p>
    <w:p w14:paraId="414CDF00" w14:textId="5688F954" w:rsidR="008A0B03" w:rsidRDefault="008A0B03" w:rsidP="008A0B03">
      <w:r>
        <w:rPr>
          <w:noProof/>
        </w:rPr>
        <w:drawing>
          <wp:inline distT="0" distB="0" distL="0" distR="0" wp14:anchorId="2B6D9A74" wp14:editId="7FFE19E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E3C" w14:textId="11479205" w:rsidR="00343520" w:rsidRDefault="00343520" w:rsidP="008A0B03"/>
    <w:p w14:paraId="01B984B7" w14:textId="00EA7130" w:rsidR="00343520" w:rsidRDefault="00C6246B" w:rsidP="00C6246B">
      <w:pPr>
        <w:pStyle w:val="ListParagraph"/>
        <w:numPr>
          <w:ilvl w:val="0"/>
          <w:numId w:val="1"/>
        </w:numPr>
      </w:pPr>
      <w:r>
        <w:lastRenderedPageBreak/>
        <w:t>S</w:t>
      </w:r>
      <w:r w:rsidRPr="00C6246B">
        <w:t>creenshot of workbook displaying ‘Incident Type’ and ‘State’ as a quick filter</w:t>
      </w:r>
      <w:r>
        <w:t xml:space="preserve"> is:</w:t>
      </w:r>
    </w:p>
    <w:p w14:paraId="763EB21B" w14:textId="0D2EA9B2" w:rsidR="000214B2" w:rsidRDefault="005719DA" w:rsidP="008A0B03">
      <w:r>
        <w:rPr>
          <w:noProof/>
        </w:rPr>
        <w:drawing>
          <wp:inline distT="0" distB="0" distL="0" distR="0" wp14:anchorId="74D80629" wp14:editId="73B9145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C331" w14:textId="66AEA550" w:rsidR="00F62DFD" w:rsidRPr="007B0ADD" w:rsidRDefault="00F62DFD" w:rsidP="00F62DFD">
      <w:pPr>
        <w:pStyle w:val="ListParagraph"/>
        <w:numPr>
          <w:ilvl w:val="0"/>
          <w:numId w:val="1"/>
        </w:numPr>
      </w:pPr>
      <w:r>
        <w:t xml:space="preserve">As per the map, the most prevalent </w:t>
      </w:r>
      <w:r w:rsidR="008B7D9C">
        <w:t>disaster</w:t>
      </w:r>
      <w:r>
        <w:t xml:space="preserve"> in Texas is </w:t>
      </w:r>
      <w:r w:rsidRPr="008B7D9C">
        <w:rPr>
          <w:b/>
        </w:rPr>
        <w:t>Fire</w:t>
      </w:r>
      <w:r>
        <w:t xml:space="preserve"> and in Alabama it is </w:t>
      </w:r>
      <w:r w:rsidRPr="008B7D9C">
        <w:rPr>
          <w:b/>
        </w:rPr>
        <w:t>Hurricane</w:t>
      </w:r>
      <w:r w:rsidR="008B7D9C">
        <w:rPr>
          <w:b/>
        </w:rPr>
        <w:t>.</w:t>
      </w:r>
    </w:p>
    <w:p w14:paraId="3DDA28E9" w14:textId="77777777" w:rsidR="007B0ADD" w:rsidRPr="007B0ADD" w:rsidRDefault="007B0ADD" w:rsidP="007B0ADD">
      <w:pPr>
        <w:pStyle w:val="ListParagraph"/>
        <w:numPr>
          <w:ilvl w:val="0"/>
          <w:numId w:val="1"/>
        </w:numPr>
      </w:pPr>
      <w:r w:rsidRPr="007B0ADD">
        <w:t>As we have filtered out the states (AK, HI, GU, VI, PR, MP) using filter on states. So, we are not able to see the Alaska and Hawaii.</w:t>
      </w:r>
    </w:p>
    <w:p w14:paraId="5508D53D" w14:textId="5DF12177" w:rsidR="007B0ADD" w:rsidRDefault="004A4EE1" w:rsidP="00F62DFD">
      <w:pPr>
        <w:pStyle w:val="ListParagraph"/>
        <w:numPr>
          <w:ilvl w:val="0"/>
          <w:numId w:val="1"/>
        </w:numPr>
      </w:pPr>
      <w:r>
        <w:t xml:space="preserve">We have visually encoded different disasters using </w:t>
      </w:r>
      <w:r w:rsidRPr="004A4EE1">
        <w:rPr>
          <w:b/>
        </w:rPr>
        <w:t>color</w:t>
      </w:r>
      <w:r w:rsidR="00E002F0">
        <w:rPr>
          <w:b/>
        </w:rPr>
        <w:t xml:space="preserve"> (Option -c)</w:t>
      </w:r>
      <w:r>
        <w:t>.</w:t>
      </w:r>
    </w:p>
    <w:p w14:paraId="5B71D123" w14:textId="6BF30507" w:rsidR="004C6DE8" w:rsidRDefault="00916E33" w:rsidP="00D23F29">
      <w:pPr>
        <w:pStyle w:val="ListParagraph"/>
        <w:numPr>
          <w:ilvl w:val="0"/>
          <w:numId w:val="1"/>
        </w:numPr>
      </w:pPr>
      <w:r>
        <w:t xml:space="preserve">We have visually encoded number of disaster incidents using </w:t>
      </w:r>
      <w:r>
        <w:rPr>
          <w:b/>
        </w:rPr>
        <w:t>size.</w:t>
      </w:r>
    </w:p>
    <w:p w14:paraId="671E8065" w14:textId="6514C0AC" w:rsidR="004C6DE8" w:rsidRPr="00381DFF" w:rsidRDefault="004C6DE8" w:rsidP="004C6DE8">
      <w:pPr>
        <w:ind w:left="360"/>
        <w:rPr>
          <w:b/>
          <w:u w:val="single"/>
        </w:rPr>
      </w:pPr>
      <w:r w:rsidRPr="00381DFF">
        <w:rPr>
          <w:b/>
          <w:u w:val="single"/>
        </w:rPr>
        <w:t>Part-2:</w:t>
      </w:r>
    </w:p>
    <w:p w14:paraId="68306C4F" w14:textId="7764290C" w:rsidR="00D23F29" w:rsidRDefault="00D23F29" w:rsidP="00D23F29">
      <w:pPr>
        <w:pStyle w:val="ListParagraph"/>
        <w:numPr>
          <w:ilvl w:val="0"/>
          <w:numId w:val="1"/>
        </w:numPr>
      </w:pPr>
      <w:r w:rsidRPr="00D23F29">
        <w:t>Name of all the refineries and the associated counties and states</w:t>
      </w:r>
      <w:r w:rsidR="00790261">
        <w:t>:</w:t>
      </w:r>
    </w:p>
    <w:p w14:paraId="411A77B9" w14:textId="4C1B470B" w:rsidR="004C6DE8" w:rsidRDefault="001A7FE4" w:rsidP="00D23F29">
      <w:pPr>
        <w:pStyle w:val="ListParagraph"/>
      </w:pPr>
      <w:r>
        <w:rPr>
          <w:noProof/>
        </w:rPr>
        <w:drawing>
          <wp:inline distT="0" distB="0" distL="0" distR="0" wp14:anchorId="71E882E6" wp14:editId="28559460">
            <wp:extent cx="5943600" cy="2902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3DC" w14:textId="547B60F3" w:rsidR="000D4167" w:rsidRDefault="000D4167" w:rsidP="000D4167">
      <w:pPr>
        <w:pStyle w:val="ListParagraph"/>
        <w:numPr>
          <w:ilvl w:val="0"/>
          <w:numId w:val="1"/>
        </w:numPr>
      </w:pPr>
      <w:r>
        <w:lastRenderedPageBreak/>
        <w:t>Screenshot showing refineries and disasters on the map:</w:t>
      </w:r>
    </w:p>
    <w:p w14:paraId="5AA198B8" w14:textId="3C101DFA" w:rsidR="000D4167" w:rsidRDefault="005C3DEA" w:rsidP="000D4167">
      <w:r>
        <w:rPr>
          <w:noProof/>
        </w:rPr>
        <w:drawing>
          <wp:inline distT="0" distB="0" distL="0" distR="0" wp14:anchorId="4B9A9920" wp14:editId="7775906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CBB9" w14:textId="6BAB8B92" w:rsidR="001D6EED" w:rsidRDefault="001D6EED" w:rsidP="000D4167"/>
    <w:p w14:paraId="2F164951" w14:textId="487AEA0B" w:rsidR="00E04244" w:rsidRDefault="00E04244" w:rsidP="00E04244">
      <w:pPr>
        <w:pStyle w:val="ListParagraph"/>
        <w:numPr>
          <w:ilvl w:val="0"/>
          <w:numId w:val="1"/>
        </w:numPr>
      </w:pPr>
      <w:r>
        <w:t>Screenshot displaying disasters and refineries in new color and shape is:</w:t>
      </w:r>
    </w:p>
    <w:p w14:paraId="5368235B" w14:textId="7E3FB5ED" w:rsidR="00E04244" w:rsidRDefault="00E04244" w:rsidP="00E04244">
      <w:r>
        <w:rPr>
          <w:noProof/>
        </w:rPr>
        <w:drawing>
          <wp:inline distT="0" distB="0" distL="0" distR="0" wp14:anchorId="4D80389B" wp14:editId="76C6AB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38B6" w14:textId="61138272" w:rsidR="00797F0E" w:rsidRDefault="00797F0E" w:rsidP="00E04244"/>
    <w:p w14:paraId="37E3A04C" w14:textId="09E1C4AF" w:rsidR="00797F0E" w:rsidRDefault="00797F0E" w:rsidP="00797F0E">
      <w:pPr>
        <w:pStyle w:val="ListParagraph"/>
        <w:numPr>
          <w:ilvl w:val="0"/>
          <w:numId w:val="1"/>
        </w:numPr>
        <w:rPr>
          <w:b/>
        </w:rPr>
      </w:pPr>
      <w:r w:rsidRPr="00797F0E">
        <w:lastRenderedPageBreak/>
        <w:t xml:space="preserve">States in which ConocoPhillips Energy Company has refineries are </w:t>
      </w:r>
      <w:r w:rsidRPr="002C509C">
        <w:rPr>
          <w:b/>
        </w:rPr>
        <w:t>California, Illinois, Louisiana, Montana, New Jersey, Oklahoma, Pennsylvania, Texas.</w:t>
      </w:r>
    </w:p>
    <w:p w14:paraId="41DBDC23" w14:textId="77777777" w:rsidR="00045037" w:rsidRDefault="00045037" w:rsidP="00381DFF">
      <w:pPr>
        <w:ind w:left="360"/>
        <w:rPr>
          <w:b/>
          <w:u w:val="single"/>
        </w:rPr>
      </w:pPr>
    </w:p>
    <w:p w14:paraId="35432998" w14:textId="01E4CEBD" w:rsidR="00381DFF" w:rsidRPr="00381DFF" w:rsidRDefault="00381DFF" w:rsidP="00381DFF">
      <w:pPr>
        <w:ind w:left="360"/>
        <w:rPr>
          <w:b/>
          <w:u w:val="single"/>
        </w:rPr>
      </w:pPr>
      <w:r w:rsidRPr="00381DFF">
        <w:rPr>
          <w:b/>
          <w:u w:val="single"/>
        </w:rPr>
        <w:t>Part 3:</w:t>
      </w:r>
    </w:p>
    <w:p w14:paraId="448031A5" w14:textId="407D49C5" w:rsidR="00797F0E" w:rsidRDefault="0054167B" w:rsidP="00797F0E">
      <w:pPr>
        <w:pStyle w:val="ListParagraph"/>
        <w:numPr>
          <w:ilvl w:val="0"/>
          <w:numId w:val="1"/>
        </w:numPr>
      </w:pPr>
      <w:r>
        <w:t xml:space="preserve">Screenshot showing disasters only in the states where </w:t>
      </w:r>
      <w:r w:rsidR="000906E2" w:rsidRPr="00797F0E">
        <w:t>ConocoPhillips Energy</w:t>
      </w:r>
      <w:r w:rsidR="000906E2">
        <w:t xml:space="preserve"> has its refineries:</w:t>
      </w:r>
    </w:p>
    <w:p w14:paraId="6BF116F8" w14:textId="4CFE09CE" w:rsidR="00B25FBB" w:rsidRDefault="00681760" w:rsidP="00B25FBB">
      <w:r>
        <w:rPr>
          <w:noProof/>
        </w:rPr>
        <w:drawing>
          <wp:inline distT="0" distB="0" distL="0" distR="0" wp14:anchorId="5D8ED93D" wp14:editId="6B534A7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372" w14:textId="2A98FC64" w:rsidR="002A4BCA" w:rsidRDefault="002A4BCA" w:rsidP="00B25FBB"/>
    <w:p w14:paraId="4A17525B" w14:textId="7BBF5894" w:rsidR="00045037" w:rsidRDefault="00045037" w:rsidP="00B25FBB"/>
    <w:p w14:paraId="76B618B4" w14:textId="42DEA3CE" w:rsidR="00045037" w:rsidRDefault="00045037" w:rsidP="00B25FBB"/>
    <w:p w14:paraId="723EFDC2" w14:textId="7599F934" w:rsidR="00045037" w:rsidRDefault="00045037" w:rsidP="00B25FBB"/>
    <w:p w14:paraId="2EFA384D" w14:textId="504EB7EA" w:rsidR="00045037" w:rsidRDefault="00045037" w:rsidP="00B25FBB"/>
    <w:p w14:paraId="76F272F5" w14:textId="4E3110DF" w:rsidR="00045037" w:rsidRDefault="00045037" w:rsidP="00B25FBB"/>
    <w:p w14:paraId="4B611C31" w14:textId="67837431" w:rsidR="00045037" w:rsidRDefault="00045037" w:rsidP="00B25FBB"/>
    <w:p w14:paraId="390D6753" w14:textId="5241A7BA" w:rsidR="00045037" w:rsidRDefault="00045037" w:rsidP="00B25FBB"/>
    <w:p w14:paraId="3BCC7CD6" w14:textId="2EDDF7A8" w:rsidR="00045037" w:rsidRDefault="00045037" w:rsidP="00B25FBB"/>
    <w:p w14:paraId="1472C0AD" w14:textId="11565BC2" w:rsidR="00045037" w:rsidRDefault="00045037" w:rsidP="00B25FBB"/>
    <w:p w14:paraId="390AC9B7" w14:textId="6DE939B5" w:rsidR="00045037" w:rsidRDefault="00045037" w:rsidP="00B25FBB"/>
    <w:p w14:paraId="2757D8DB" w14:textId="77777777" w:rsidR="00045037" w:rsidRDefault="00045037" w:rsidP="00B25FBB"/>
    <w:p w14:paraId="621DAE6B" w14:textId="1ACD3969" w:rsidR="00EB61E0" w:rsidRDefault="00EB61E0" w:rsidP="00EB61E0">
      <w:pPr>
        <w:pStyle w:val="ListParagraph"/>
        <w:numPr>
          <w:ilvl w:val="0"/>
          <w:numId w:val="1"/>
        </w:numPr>
      </w:pPr>
      <w:r>
        <w:lastRenderedPageBreak/>
        <w:t>Screenshot showing disasters (in different colors) and oil refineries (after annotating)</w:t>
      </w:r>
      <w:r w:rsidR="000C7156">
        <w:t xml:space="preserve">: </w:t>
      </w:r>
    </w:p>
    <w:p w14:paraId="1CE0A245" w14:textId="7D21A9E4" w:rsidR="00E0713F" w:rsidRDefault="00EB61E0" w:rsidP="00EB61E0">
      <w:r>
        <w:rPr>
          <w:noProof/>
        </w:rPr>
        <w:drawing>
          <wp:inline distT="0" distB="0" distL="0" distR="0" wp14:anchorId="33387277" wp14:editId="002AF5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84DF" w14:textId="241F046D" w:rsidR="001B6EDF" w:rsidRDefault="00C244DD" w:rsidP="001B6EDF">
      <w:pPr>
        <w:pStyle w:val="ListParagraph"/>
        <w:numPr>
          <w:ilvl w:val="0"/>
          <w:numId w:val="1"/>
        </w:numPr>
      </w:pPr>
      <w:r>
        <w:t>The disasters that are impacting the states Pennsylvania (PA) and New Jersey</w:t>
      </w:r>
      <w:r w:rsidR="00045037">
        <w:t xml:space="preserve"> </w:t>
      </w:r>
      <w:r>
        <w:t>(NJ) are below:</w:t>
      </w:r>
    </w:p>
    <w:tbl>
      <w:tblPr>
        <w:tblW w:w="8840" w:type="dxa"/>
        <w:tblLook w:val="04A0" w:firstRow="1" w:lastRow="0" w:firstColumn="1" w:lastColumn="0" w:noHBand="0" w:noVBand="1"/>
      </w:tblPr>
      <w:tblGrid>
        <w:gridCol w:w="8840"/>
      </w:tblGrid>
      <w:tr w:rsidR="001B6EDF" w14:paraId="77F5817F" w14:textId="77777777" w:rsidTr="001B6EDF">
        <w:trPr>
          <w:trHeight w:val="300"/>
        </w:trPr>
        <w:tc>
          <w:tcPr>
            <w:tcW w:w="8840" w:type="dxa"/>
            <w:tcBorders>
              <w:top w:val="single" w:sz="4" w:space="0" w:color="CAC9D9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0087E1FE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WINTER STORM</w:t>
            </w:r>
          </w:p>
        </w:tc>
      </w:tr>
      <w:tr w:rsidR="001B6EDF" w14:paraId="63A49211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2075D622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STORMS, TORNADOES, AND FLOODING</w:t>
            </w:r>
          </w:p>
        </w:tc>
      </w:tr>
      <w:tr w:rsidR="001B6EDF" w14:paraId="6733C84C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3B848D76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HURRICANE SANDY</w:t>
            </w:r>
          </w:p>
        </w:tc>
      </w:tr>
      <w:tr w:rsidR="001B6EDF" w14:paraId="0AB9AB5E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4898030B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 AND STRAIGHT-LINE WINDS</w:t>
            </w:r>
          </w:p>
        </w:tc>
      </w:tr>
      <w:tr w:rsidR="001B6EDF" w14:paraId="04EF4EF1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0FEFFDFB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</w:t>
            </w:r>
          </w:p>
        </w:tc>
      </w:tr>
      <w:tr w:rsidR="001B6EDF" w14:paraId="7B6F1083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6BB43556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REMNANTS OF TROPICAL STORM LEE</w:t>
            </w:r>
          </w:p>
        </w:tc>
      </w:tr>
      <w:tr w:rsidR="001B6EDF" w14:paraId="23E72D6A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6ED95D8F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 AND FLOODING</w:t>
            </w:r>
          </w:p>
        </w:tc>
      </w:tr>
      <w:tr w:rsidR="001B6EDF" w14:paraId="2370BF95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76C5F5B9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TROPICAL STORM LEE</w:t>
            </w:r>
          </w:p>
        </w:tc>
      </w:tr>
      <w:tr w:rsidR="001B6EDF" w14:paraId="3D47F8C5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377276E5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HURRICANE IRENE</w:t>
            </w:r>
          </w:p>
        </w:tc>
      </w:tr>
      <w:tr w:rsidR="001B6EDF" w14:paraId="0D56C9E2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0D1F85A5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WINTER STORM AND SNOWSTORM</w:t>
            </w:r>
          </w:p>
        </w:tc>
      </w:tr>
      <w:tr w:rsidR="001B6EDF" w14:paraId="6A6F5728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558BACC1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WINTER STORMS AND SNOWSTORMS</w:t>
            </w:r>
          </w:p>
        </w:tc>
      </w:tr>
      <w:tr w:rsidR="001B6EDF" w14:paraId="6BC38882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4C6F7AB6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SNOWSTORM</w:t>
            </w:r>
          </w:p>
        </w:tc>
      </w:tr>
      <w:tr w:rsidR="001B6EDF" w14:paraId="35006867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4758CEC0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 AND FLOODING ASSOCIATED WITH TROPICAL DEPRESSION IDA AND A NOR'EAS</w:t>
            </w:r>
          </w:p>
        </w:tc>
      </w:tr>
      <w:tr w:rsidR="001B6EDF" w14:paraId="28418EAD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6BB20A49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WARREN GROVE FIRE</w:t>
            </w:r>
          </w:p>
        </w:tc>
      </w:tr>
      <w:tr w:rsidR="001B6EDF" w14:paraId="2CD2DEE7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760B5BEF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 AND INLAND AND COASTAL FLOODING</w:t>
            </w:r>
          </w:p>
        </w:tc>
      </w:tr>
      <w:tr w:rsidR="001B6EDF" w14:paraId="08E46903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30BE2028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STORMS, FLOODING, AND MUDSLIDES</w:t>
            </w:r>
          </w:p>
        </w:tc>
      </w:tr>
      <w:tr w:rsidR="001B6EDF" w14:paraId="599366E0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3D9D60B2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HURRICANE KATRINA EVACUATION</w:t>
            </w:r>
          </w:p>
        </w:tc>
      </w:tr>
      <w:tr w:rsidR="001B6EDF" w14:paraId="23DC569D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06DE93E4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 xml:space="preserve">HURRICANE KATRINA </w:t>
            </w:r>
          </w:p>
        </w:tc>
      </w:tr>
      <w:tr w:rsidR="001B6EDF" w14:paraId="59AD19DC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56F39522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SEVERE STORMS AND FLOODING ASSOCIATED WITH TROPICAL DEPRESSION FRANCES</w:t>
            </w:r>
          </w:p>
        </w:tc>
      </w:tr>
      <w:tr w:rsidR="001B6EDF" w14:paraId="22ED9B9E" w14:textId="77777777" w:rsidTr="001B6EDF">
        <w:trPr>
          <w:trHeight w:val="300"/>
        </w:trPr>
        <w:tc>
          <w:tcPr>
            <w:tcW w:w="8840" w:type="dxa"/>
            <w:tcBorders>
              <w:top w:val="nil"/>
              <w:left w:val="single" w:sz="4" w:space="0" w:color="CAC9D9"/>
              <w:bottom w:val="single" w:sz="4" w:space="0" w:color="CAC9D9"/>
              <w:right w:val="single" w:sz="4" w:space="0" w:color="CAC9D9"/>
            </w:tcBorders>
            <w:shd w:val="clear" w:color="auto" w:fill="FFFFFF"/>
            <w:noWrap/>
            <w:vAlign w:val="bottom"/>
            <w:hideMark/>
          </w:tcPr>
          <w:p w14:paraId="60C5E4F6" w14:textId="77777777" w:rsidR="001B6EDF" w:rsidRDefault="001B6ED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IN" w:eastAsia="en-IN"/>
              </w:rPr>
              <w:t>TROPICAL DEPRESSION IVAN</w:t>
            </w:r>
          </w:p>
        </w:tc>
      </w:tr>
    </w:tbl>
    <w:p w14:paraId="0A85DA5D" w14:textId="1CB889D9" w:rsidR="001B6EDF" w:rsidRDefault="001B6EDF" w:rsidP="001B6EDF"/>
    <w:p w14:paraId="6E8D161B" w14:textId="5F6BE6B0" w:rsidR="00805971" w:rsidRPr="00045037" w:rsidRDefault="009E54F6" w:rsidP="009E54F6">
      <w:pPr>
        <w:rPr>
          <w:b/>
          <w:u w:val="single"/>
        </w:rPr>
      </w:pPr>
      <w:r w:rsidRPr="00045037">
        <w:rPr>
          <w:b/>
          <w:u w:val="single"/>
        </w:rPr>
        <w:lastRenderedPageBreak/>
        <w:t>Part 4:</w:t>
      </w:r>
    </w:p>
    <w:p w14:paraId="17314823" w14:textId="6355A1FA" w:rsidR="009E54F6" w:rsidRDefault="00047785" w:rsidP="00047785">
      <w:pPr>
        <w:pStyle w:val="ListParagraph"/>
        <w:numPr>
          <w:ilvl w:val="0"/>
          <w:numId w:val="1"/>
        </w:numPr>
      </w:pPr>
      <w:r>
        <w:t>Screenshot showing the 4 created calculated fields is:</w:t>
      </w:r>
    </w:p>
    <w:p w14:paraId="16E08F86" w14:textId="5A2C2234" w:rsidR="003C2C6B" w:rsidRDefault="003C2C6B" w:rsidP="009E54F6">
      <w:r>
        <w:rPr>
          <w:noProof/>
        </w:rPr>
        <w:drawing>
          <wp:inline distT="0" distB="0" distL="0" distR="0" wp14:anchorId="72852C24" wp14:editId="5B046126">
            <wp:extent cx="5943600" cy="3381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1535" w14:textId="4EB2BF11" w:rsidR="00875926" w:rsidRDefault="00875926" w:rsidP="009E54F6">
      <w:r>
        <w:rPr>
          <w:noProof/>
        </w:rPr>
        <w:drawing>
          <wp:inline distT="0" distB="0" distL="0" distR="0" wp14:anchorId="023E5CB0" wp14:editId="2D767440">
            <wp:extent cx="2466975" cy="2647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DCA6" w14:textId="40D3E116" w:rsidR="006D6068" w:rsidRDefault="006D6068" w:rsidP="009E54F6"/>
    <w:p w14:paraId="1B6EE24F" w14:textId="07ECB7F6" w:rsidR="005A46CF" w:rsidRDefault="005A46CF" w:rsidP="009E54F6"/>
    <w:p w14:paraId="1F5A01E1" w14:textId="5B06E057" w:rsidR="005A46CF" w:rsidRDefault="005A46CF" w:rsidP="009E54F6"/>
    <w:p w14:paraId="31D94E03" w14:textId="78928BD9" w:rsidR="005A46CF" w:rsidRDefault="005A46CF" w:rsidP="009E54F6"/>
    <w:p w14:paraId="290BFDF8" w14:textId="4C1AC991" w:rsidR="005A46CF" w:rsidRDefault="005A46CF" w:rsidP="009E54F6"/>
    <w:p w14:paraId="3AB39B8A" w14:textId="4DCF52E7" w:rsidR="005A46CF" w:rsidRDefault="0076552E" w:rsidP="0076552E">
      <w:pPr>
        <w:pStyle w:val="ListParagraph"/>
        <w:numPr>
          <w:ilvl w:val="0"/>
          <w:numId w:val="1"/>
        </w:numPr>
      </w:pPr>
      <w:r w:rsidRPr="00757530">
        <w:rPr>
          <w:b/>
        </w:rPr>
        <w:lastRenderedPageBreak/>
        <w:t>Hurricane</w:t>
      </w:r>
      <w:r>
        <w:t xml:space="preserve"> that occurred at </w:t>
      </w:r>
      <w:r w:rsidRPr="00757530">
        <w:rPr>
          <w:b/>
        </w:rPr>
        <w:t>Mono County</w:t>
      </w:r>
      <w:r>
        <w:t xml:space="preserve"> is ranked 1.</w:t>
      </w:r>
    </w:p>
    <w:p w14:paraId="40DC8A4F" w14:textId="4C5EDE3D" w:rsidR="0076552E" w:rsidRDefault="0076552E" w:rsidP="009E54F6">
      <w:r>
        <w:rPr>
          <w:noProof/>
        </w:rPr>
        <w:drawing>
          <wp:inline distT="0" distB="0" distL="0" distR="0" wp14:anchorId="1155D0C0" wp14:editId="0D3A70D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AE30" w14:textId="01C66021" w:rsidR="00FD1813" w:rsidRDefault="00FD1813" w:rsidP="00FD1813">
      <w:pPr>
        <w:pStyle w:val="ListParagraph"/>
        <w:numPr>
          <w:ilvl w:val="0"/>
          <w:numId w:val="1"/>
        </w:numPr>
      </w:pPr>
      <w:r>
        <w:t>Screenshot of Multimap is:</w:t>
      </w:r>
    </w:p>
    <w:p w14:paraId="326284A4" w14:textId="76E6C819" w:rsidR="00FD1813" w:rsidRDefault="00FD1813" w:rsidP="00FD1813">
      <w:r>
        <w:rPr>
          <w:noProof/>
        </w:rPr>
        <w:drawing>
          <wp:inline distT="0" distB="0" distL="0" distR="0" wp14:anchorId="34C86A95" wp14:editId="01B3462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61E5" w14:textId="60933693" w:rsidR="007F2C57" w:rsidRDefault="007F2C57" w:rsidP="00FD1813"/>
    <w:p w14:paraId="0AA1A1F0" w14:textId="75CE2350" w:rsidR="007F2C57" w:rsidRDefault="007F2C57" w:rsidP="00FD1813"/>
    <w:p w14:paraId="002DBDEF" w14:textId="70474796" w:rsidR="007F2C57" w:rsidRDefault="007F2C57" w:rsidP="007F2C57">
      <w:pPr>
        <w:pStyle w:val="ListParagraph"/>
        <w:numPr>
          <w:ilvl w:val="0"/>
          <w:numId w:val="1"/>
        </w:numPr>
      </w:pPr>
      <w:r>
        <w:lastRenderedPageBreak/>
        <w:t>Screenshot of Multimaps showing labels:</w:t>
      </w:r>
    </w:p>
    <w:p w14:paraId="79924757" w14:textId="688D3106" w:rsidR="007F2C57" w:rsidRDefault="007F2C57" w:rsidP="007F2C57">
      <w:pPr>
        <w:ind w:left="360"/>
      </w:pPr>
      <w:r>
        <w:rPr>
          <w:noProof/>
        </w:rPr>
        <w:drawing>
          <wp:inline distT="0" distB="0" distL="0" distR="0" wp14:anchorId="0B4CD6BF" wp14:editId="2CE7081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862F" w14:textId="7F6A0ED2" w:rsidR="00D66D57" w:rsidRPr="00D66D57" w:rsidRDefault="00D66D57" w:rsidP="00D66D57">
      <w:pPr>
        <w:pStyle w:val="ListParagraph"/>
        <w:numPr>
          <w:ilvl w:val="0"/>
          <w:numId w:val="1"/>
        </w:numPr>
      </w:pPr>
      <w:r>
        <w:t>F</w:t>
      </w:r>
      <w:r w:rsidRPr="00D66D57">
        <w:t xml:space="preserve">ields that cannot be aggregated will </w:t>
      </w:r>
      <w:r>
        <w:t>be</w:t>
      </w:r>
      <w:r w:rsidRPr="00D66D57">
        <w:t xml:space="preserve"> added to </w:t>
      </w:r>
      <w:r>
        <w:t>D</w:t>
      </w:r>
      <w:r w:rsidRPr="00D66D57">
        <w:t>imension</w:t>
      </w:r>
      <w:r>
        <w:t xml:space="preserve"> pane</w:t>
      </w:r>
      <w:r w:rsidRPr="00D66D57">
        <w:t xml:space="preserve">, in our case as all </w:t>
      </w:r>
      <w:r>
        <w:t xml:space="preserve">the </w:t>
      </w:r>
      <w:r w:rsidRPr="00D66D57">
        <w:t>calculated fields are numeric</w:t>
      </w:r>
      <w:r>
        <w:t xml:space="preserve"> </w:t>
      </w:r>
      <w:proofErr w:type="spellStart"/>
      <w:r>
        <w:t>ie</w:t>
      </w:r>
      <w:proofErr w:type="spellEnd"/>
      <w:r>
        <w:t>., metrics</w:t>
      </w:r>
      <w:r w:rsidRPr="00D66D57">
        <w:t xml:space="preserve"> (they can be aggregated or measured or used for mathematical operations). Hence, they got added to </w:t>
      </w:r>
      <w:r>
        <w:t>the M</w:t>
      </w:r>
      <w:r w:rsidRPr="00D66D57">
        <w:t>easure</w:t>
      </w:r>
      <w:r>
        <w:t>s</w:t>
      </w:r>
      <w:r w:rsidRPr="00D66D57">
        <w:t xml:space="preserve"> pane.</w:t>
      </w:r>
    </w:p>
    <w:p w14:paraId="76AC2AA1" w14:textId="77777777" w:rsidR="00F41A5A" w:rsidRDefault="00F41A5A" w:rsidP="00DE5730"/>
    <w:p w14:paraId="165F8B66" w14:textId="77777777" w:rsidR="00F41A5A" w:rsidRDefault="00F41A5A" w:rsidP="00DE5730"/>
    <w:p w14:paraId="6CA17334" w14:textId="77777777" w:rsidR="00F41A5A" w:rsidRDefault="00F41A5A" w:rsidP="00DE5730"/>
    <w:p w14:paraId="4F50EC93" w14:textId="77777777" w:rsidR="00F41A5A" w:rsidRDefault="00F41A5A" w:rsidP="00DE5730"/>
    <w:p w14:paraId="3D5D4027" w14:textId="77777777" w:rsidR="00F41A5A" w:rsidRDefault="00F41A5A" w:rsidP="00DE5730"/>
    <w:p w14:paraId="7C95D596" w14:textId="77777777" w:rsidR="00F41A5A" w:rsidRDefault="00F41A5A" w:rsidP="00DE5730"/>
    <w:p w14:paraId="15BB9109" w14:textId="77777777" w:rsidR="00F41A5A" w:rsidRDefault="00F41A5A" w:rsidP="00DE5730"/>
    <w:p w14:paraId="3F633A4A" w14:textId="77777777" w:rsidR="00F41A5A" w:rsidRDefault="00F41A5A" w:rsidP="00DE5730"/>
    <w:p w14:paraId="4E6E96C8" w14:textId="77777777" w:rsidR="00F41A5A" w:rsidRDefault="00F41A5A" w:rsidP="00DE5730"/>
    <w:p w14:paraId="7A06F750" w14:textId="77777777" w:rsidR="00F41A5A" w:rsidRDefault="00F41A5A" w:rsidP="00DE5730"/>
    <w:p w14:paraId="6366D313" w14:textId="77777777" w:rsidR="00F41A5A" w:rsidRDefault="00F41A5A" w:rsidP="00DE5730"/>
    <w:p w14:paraId="29B6FE12" w14:textId="77777777" w:rsidR="00F41A5A" w:rsidRDefault="00F41A5A" w:rsidP="00DE5730"/>
    <w:p w14:paraId="1B18A0C6" w14:textId="77777777" w:rsidR="00F41A5A" w:rsidRDefault="00F41A5A" w:rsidP="00DE5730"/>
    <w:p w14:paraId="0B9EA0CE" w14:textId="6C3DD4C6" w:rsidR="00D66D57" w:rsidRPr="00880EEC" w:rsidRDefault="00DE5730" w:rsidP="00DE5730">
      <w:pPr>
        <w:rPr>
          <w:b/>
          <w:u w:val="single"/>
        </w:rPr>
      </w:pPr>
      <w:r w:rsidRPr="00880EEC">
        <w:rPr>
          <w:b/>
          <w:u w:val="single"/>
        </w:rPr>
        <w:lastRenderedPageBreak/>
        <w:t>Part 5:</w:t>
      </w:r>
    </w:p>
    <w:p w14:paraId="3890636B" w14:textId="26FEE3D3" w:rsidR="00DE5730" w:rsidRDefault="00F41A5A" w:rsidP="00F41A5A">
      <w:pPr>
        <w:pStyle w:val="ListParagraph"/>
        <w:numPr>
          <w:ilvl w:val="0"/>
          <w:numId w:val="1"/>
        </w:numPr>
      </w:pPr>
      <w:r>
        <w:t>Story Data points:</w:t>
      </w:r>
    </w:p>
    <w:p w14:paraId="1B76CC6D" w14:textId="290DC7D2" w:rsidR="00F41A5A" w:rsidRDefault="00E33235" w:rsidP="00F41A5A">
      <w:r>
        <w:rPr>
          <w:noProof/>
        </w:rPr>
        <w:drawing>
          <wp:inline distT="0" distB="0" distL="0" distR="0" wp14:anchorId="10B797BD" wp14:editId="15DA2AF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E5BA" w14:textId="7B3081B6" w:rsidR="00F41A5A" w:rsidRDefault="00F41A5A" w:rsidP="00F41A5A"/>
    <w:p w14:paraId="0EED2546" w14:textId="229DDD09" w:rsidR="00F41A5A" w:rsidRDefault="00E33235" w:rsidP="00F41A5A">
      <w:r>
        <w:rPr>
          <w:noProof/>
        </w:rPr>
        <w:drawing>
          <wp:inline distT="0" distB="0" distL="0" distR="0" wp14:anchorId="1D3561E3" wp14:editId="1F8772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A6B1" w14:textId="315E3137" w:rsidR="00F41A5A" w:rsidRDefault="00F41A5A" w:rsidP="00F41A5A"/>
    <w:p w14:paraId="0592E8B8" w14:textId="53E4E43A" w:rsidR="00F41A5A" w:rsidRDefault="00E33235" w:rsidP="00F41A5A">
      <w:r>
        <w:rPr>
          <w:noProof/>
        </w:rPr>
        <w:lastRenderedPageBreak/>
        <w:drawing>
          <wp:inline distT="0" distB="0" distL="0" distR="0" wp14:anchorId="0F146EDF" wp14:editId="4F98BB8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BDD0" w14:textId="7E0047BE" w:rsidR="00F41A5A" w:rsidRDefault="00F41A5A" w:rsidP="00F41A5A"/>
    <w:p w14:paraId="6BCD2C9F" w14:textId="42447FD9" w:rsidR="00F41A5A" w:rsidRDefault="00E33235" w:rsidP="00F41A5A">
      <w:r>
        <w:rPr>
          <w:noProof/>
        </w:rPr>
        <w:drawing>
          <wp:inline distT="0" distB="0" distL="0" distR="0" wp14:anchorId="58E99022" wp14:editId="54E5BE5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707F" w14:textId="374EAE87" w:rsidR="009264D8" w:rsidRDefault="009264D8" w:rsidP="00F41A5A"/>
    <w:p w14:paraId="05178F44" w14:textId="4A28D72A" w:rsidR="009D75AA" w:rsidRPr="0014463F" w:rsidRDefault="009264D8" w:rsidP="00485273">
      <w:pPr>
        <w:pStyle w:val="ListParagraph"/>
        <w:numPr>
          <w:ilvl w:val="0"/>
          <w:numId w:val="1"/>
        </w:numPr>
      </w:pPr>
      <w:r>
        <w:t xml:space="preserve">I used </w:t>
      </w:r>
      <w:r w:rsidRPr="0049190E">
        <w:rPr>
          <w:b/>
        </w:rPr>
        <w:t>Logical Rhetoric</w:t>
      </w:r>
      <w:r w:rsidRPr="009264D8">
        <w:t xml:space="preserve"> </w:t>
      </w:r>
      <w:r>
        <w:t>for the story</w:t>
      </w:r>
      <w:r w:rsidRPr="009264D8">
        <w:t xml:space="preserve">.  Based on </w:t>
      </w:r>
      <w:r>
        <w:t xml:space="preserve">the </w:t>
      </w:r>
      <w:r w:rsidRPr="009264D8">
        <w:t>frequency and severity of incidents at locations shown in maps, I would be suggesting ConocoPhillips Management to be extremely cautious in t</w:t>
      </w:r>
      <w:r>
        <w:t xml:space="preserve">he high natural </w:t>
      </w:r>
      <w:r w:rsidR="00485273">
        <w:t>disaster-prone</w:t>
      </w:r>
      <w:r>
        <w:t xml:space="preserve"> counties</w:t>
      </w:r>
      <w:r w:rsidRPr="009264D8">
        <w:t xml:space="preserve">. </w:t>
      </w:r>
    </w:p>
    <w:sectPr w:rsidR="009D75AA" w:rsidRPr="001446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77469"/>
    <w:multiLevelType w:val="hybridMultilevel"/>
    <w:tmpl w:val="A70627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A70"/>
    <w:rsid w:val="000214B2"/>
    <w:rsid w:val="00045037"/>
    <w:rsid w:val="00047785"/>
    <w:rsid w:val="00074A70"/>
    <w:rsid w:val="000906E2"/>
    <w:rsid w:val="00090EF4"/>
    <w:rsid w:val="000C7156"/>
    <w:rsid w:val="000D4167"/>
    <w:rsid w:val="000E7334"/>
    <w:rsid w:val="0014463F"/>
    <w:rsid w:val="001632CA"/>
    <w:rsid w:val="001A7FE4"/>
    <w:rsid w:val="001B6EDF"/>
    <w:rsid w:val="001D6EED"/>
    <w:rsid w:val="002A4BCA"/>
    <w:rsid w:val="002C509C"/>
    <w:rsid w:val="002D7DA8"/>
    <w:rsid w:val="0033146F"/>
    <w:rsid w:val="00343520"/>
    <w:rsid w:val="00381DFF"/>
    <w:rsid w:val="003C2C6B"/>
    <w:rsid w:val="00485273"/>
    <w:rsid w:val="0049190E"/>
    <w:rsid w:val="004947EA"/>
    <w:rsid w:val="004A4EE1"/>
    <w:rsid w:val="004C6DE8"/>
    <w:rsid w:val="004E7E51"/>
    <w:rsid w:val="00511B62"/>
    <w:rsid w:val="00533835"/>
    <w:rsid w:val="0054167B"/>
    <w:rsid w:val="00554226"/>
    <w:rsid w:val="00561833"/>
    <w:rsid w:val="00562686"/>
    <w:rsid w:val="005719DA"/>
    <w:rsid w:val="005A46CF"/>
    <w:rsid w:val="005C3DEA"/>
    <w:rsid w:val="00681760"/>
    <w:rsid w:val="006B4EA9"/>
    <w:rsid w:val="006D6068"/>
    <w:rsid w:val="00757530"/>
    <w:rsid w:val="0076552E"/>
    <w:rsid w:val="00790261"/>
    <w:rsid w:val="00797F0E"/>
    <w:rsid w:val="007B0ADD"/>
    <w:rsid w:val="007E39A8"/>
    <w:rsid w:val="007F2C57"/>
    <w:rsid w:val="00805971"/>
    <w:rsid w:val="00875926"/>
    <w:rsid w:val="00880EEC"/>
    <w:rsid w:val="008A0B03"/>
    <w:rsid w:val="008B7D9C"/>
    <w:rsid w:val="00916E33"/>
    <w:rsid w:val="009264D8"/>
    <w:rsid w:val="00980191"/>
    <w:rsid w:val="00983D0A"/>
    <w:rsid w:val="009D2EDB"/>
    <w:rsid w:val="009D75AA"/>
    <w:rsid w:val="009E54F6"/>
    <w:rsid w:val="00A54F8D"/>
    <w:rsid w:val="00AB7D82"/>
    <w:rsid w:val="00B25FBB"/>
    <w:rsid w:val="00B72B1E"/>
    <w:rsid w:val="00BB5353"/>
    <w:rsid w:val="00BF3F4A"/>
    <w:rsid w:val="00C244DD"/>
    <w:rsid w:val="00C6246B"/>
    <w:rsid w:val="00C76C54"/>
    <w:rsid w:val="00D23F29"/>
    <w:rsid w:val="00D66D57"/>
    <w:rsid w:val="00DE5730"/>
    <w:rsid w:val="00E002F0"/>
    <w:rsid w:val="00E04244"/>
    <w:rsid w:val="00E0713F"/>
    <w:rsid w:val="00E33235"/>
    <w:rsid w:val="00EB61E0"/>
    <w:rsid w:val="00F41A5A"/>
    <w:rsid w:val="00F62DFD"/>
    <w:rsid w:val="00FC3193"/>
    <w:rsid w:val="00FD1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4AA5B"/>
  <w15:chartTrackingRefBased/>
  <w15:docId w15:val="{01F4270C-6290-4C2F-8BB9-E112650CB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4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98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11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Muktevi, Venkata Sarath Chandra</dc:creator>
  <cp:keywords/>
  <dc:description/>
  <cp:lastModifiedBy>Muktevi, Venkata Sarath Chandra</cp:lastModifiedBy>
  <cp:revision>66</cp:revision>
  <dcterms:created xsi:type="dcterms:W3CDTF">2019-06-14T23:31:00Z</dcterms:created>
  <dcterms:modified xsi:type="dcterms:W3CDTF">2020-01-24T20:19:00Z</dcterms:modified>
</cp:coreProperties>
</file>